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A1A58" w14:textId="15E6B14A" w:rsidR="00DA36A9" w:rsidRPr="002D5B84" w:rsidRDefault="006954F7" w:rsidP="004D52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bookmarkStart w:id="0" w:name="_Hlk60223502"/>
      <w:r>
        <w:rPr>
          <w:rFonts w:ascii="Arial Narrow" w:hAnsi="Arial Narrow"/>
          <w:b/>
          <w:bCs/>
          <w:i/>
          <w:iCs/>
          <w:sz w:val="24"/>
          <w:szCs w:val="24"/>
        </w:rPr>
        <w:t>6</w:t>
      </w:r>
      <w:r w:rsidR="004D5201" w:rsidRPr="002D5B84">
        <w:rPr>
          <w:rFonts w:ascii="Arial Narrow" w:hAnsi="Arial Narrow"/>
          <w:b/>
          <w:bCs/>
          <w:i/>
          <w:iCs/>
          <w:sz w:val="24"/>
          <w:szCs w:val="24"/>
        </w:rPr>
        <w:t xml:space="preserve">. SZÁMÚ MELLÉKLET </w:t>
      </w:r>
    </w:p>
    <w:p w14:paraId="621A0174" w14:textId="56AFB6D9" w:rsidR="00462943" w:rsidRPr="002D5B84" w:rsidRDefault="00CD2DC8" w:rsidP="004D5201">
      <w:pPr>
        <w:pBdr>
          <w:bottom w:val="single" w:sz="4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2D5B84">
        <w:rPr>
          <w:rFonts w:ascii="Arial Narrow" w:hAnsi="Arial Narrow"/>
          <w:b/>
          <w:bCs/>
          <w:i/>
          <w:iCs/>
          <w:sz w:val="24"/>
          <w:szCs w:val="24"/>
        </w:rPr>
        <w:t>AZ 518/2020. (XI. 25.) KORM. RENDELET</w:t>
      </w:r>
      <w:r>
        <w:rPr>
          <w:rFonts w:ascii="Arial Narrow" w:hAnsi="Arial Narrow"/>
          <w:b/>
          <w:bCs/>
          <w:i/>
          <w:iCs/>
          <w:sz w:val="24"/>
          <w:szCs w:val="24"/>
        </w:rPr>
        <w:t>NEK</w:t>
      </w:r>
      <w:r w:rsidRPr="002D5B84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Pr="00CD2DC8">
        <w:rPr>
          <w:rFonts w:ascii="Arial Narrow" w:hAnsi="Arial Narrow"/>
          <w:b/>
          <w:bCs/>
          <w:i/>
          <w:iCs/>
          <w:sz w:val="24"/>
          <w:szCs w:val="24"/>
        </w:rPr>
        <w:t>VALÓ MEGFELELÉSRŐL</w:t>
      </w:r>
    </w:p>
    <w:p w14:paraId="5F7DC6CD" w14:textId="77777777" w:rsidR="00CD2DC8" w:rsidRDefault="00CD2DC8" w:rsidP="00CD2DC8">
      <w:pPr>
        <w:spacing w:before="120" w:after="120" w:line="240" w:lineRule="auto"/>
        <w:ind w:left="284" w:right="284"/>
        <w:jc w:val="both"/>
        <w:rPr>
          <w:rFonts w:ascii="Times New Roman" w:hAnsi="Times New Roman"/>
        </w:rPr>
      </w:pPr>
      <w:r w:rsidRPr="00CD2DC8">
        <w:rPr>
          <w:rFonts w:ascii="Times New Roman" w:hAnsi="Times New Roman"/>
        </w:rPr>
        <w:t>Alulírott</w:t>
      </w:r>
    </w:p>
    <w:tbl>
      <w:tblPr>
        <w:tblStyle w:val="Rcsostblzat"/>
        <w:tblW w:w="9214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002"/>
        <w:gridCol w:w="1400"/>
        <w:gridCol w:w="5812"/>
      </w:tblGrid>
      <w:tr w:rsidR="00CD2DC8" w:rsidRPr="002D5B84" w14:paraId="3DA57548" w14:textId="77777777" w:rsidTr="00D12BC7">
        <w:trPr>
          <w:trHeight w:val="301"/>
          <w:jc w:val="center"/>
        </w:trPr>
        <w:tc>
          <w:tcPr>
            <w:tcW w:w="2002" w:type="dxa"/>
            <w:vAlign w:val="center"/>
          </w:tcPr>
          <w:p w14:paraId="0D1C6A2F" w14:textId="5D5EFC00" w:rsidR="00CD2DC8" w:rsidRPr="000F221D" w:rsidRDefault="00CD2DC8" w:rsidP="00567FB0">
            <w:pPr>
              <w:spacing w:before="60" w:after="6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</w:rPr>
              <w:t>c</w:t>
            </w:r>
            <w:r w:rsidRPr="000F221D">
              <w:rPr>
                <w:rFonts w:ascii="Times New Roman" w:hAnsi="Times New Roman"/>
                <w:lang w:bidi="ar-SA"/>
              </w:rPr>
              <w:t>saládi és utónév:</w:t>
            </w:r>
          </w:p>
        </w:tc>
        <w:tc>
          <w:tcPr>
            <w:tcW w:w="7212" w:type="dxa"/>
            <w:gridSpan w:val="2"/>
            <w:vAlign w:val="center"/>
          </w:tcPr>
          <w:p w14:paraId="162251B6" w14:textId="77777777" w:rsidR="00CD2DC8" w:rsidRPr="002D5B84" w:rsidRDefault="00CD2DC8" w:rsidP="00567F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bookmarkStart w:id="1" w:name="_GoBack"/>
            <w:bookmarkEnd w:id="1"/>
          </w:p>
        </w:tc>
      </w:tr>
      <w:tr w:rsidR="00CD2DC8" w:rsidRPr="002D5B84" w14:paraId="7844644F" w14:textId="77777777" w:rsidTr="00D12BC7">
        <w:trPr>
          <w:trHeight w:val="301"/>
          <w:jc w:val="center"/>
        </w:trPr>
        <w:tc>
          <w:tcPr>
            <w:tcW w:w="2002" w:type="dxa"/>
            <w:vAlign w:val="center"/>
          </w:tcPr>
          <w:p w14:paraId="0F910D8C" w14:textId="18F06AA3" w:rsidR="00CD2DC8" w:rsidRPr="000F221D" w:rsidRDefault="00CD2DC8" w:rsidP="00D12BC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</w:rPr>
              <w:t>l</w:t>
            </w:r>
            <w:r w:rsidR="00D12BC7">
              <w:rPr>
                <w:rFonts w:ascii="Times New Roman" w:hAnsi="Times New Roman"/>
              </w:rPr>
              <w:t>akcím</w:t>
            </w:r>
            <w:r w:rsidRPr="000F221D"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7212" w:type="dxa"/>
            <w:gridSpan w:val="2"/>
            <w:vAlign w:val="center"/>
          </w:tcPr>
          <w:p w14:paraId="4AC164CA" w14:textId="77777777" w:rsidR="00CD2DC8" w:rsidRPr="002D5B84" w:rsidRDefault="00CD2DC8" w:rsidP="00567F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CD2DC8" w:rsidRPr="002D5B84" w14:paraId="3D338B4F" w14:textId="77777777" w:rsidTr="00CD2DC8">
        <w:trPr>
          <w:trHeight w:val="301"/>
          <w:jc w:val="center"/>
        </w:trPr>
        <w:tc>
          <w:tcPr>
            <w:tcW w:w="3402" w:type="dxa"/>
            <w:gridSpan w:val="2"/>
            <w:vAlign w:val="center"/>
          </w:tcPr>
          <w:p w14:paraId="72C91D1D" w14:textId="0CC0A173" w:rsidR="00CD2DC8" w:rsidRPr="000F221D" w:rsidRDefault="00CD2DC8" w:rsidP="00567FB0">
            <w:pPr>
              <w:spacing w:before="60" w:after="6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</w:rPr>
              <w:t>a</w:t>
            </w:r>
            <w:r w:rsidRPr="000F221D">
              <w:rPr>
                <w:rFonts w:ascii="Times New Roman" w:hAnsi="Times New Roman"/>
                <w:lang w:bidi="ar-SA"/>
              </w:rPr>
              <w:t>nyja születési családi és utóneve:</w:t>
            </w:r>
          </w:p>
        </w:tc>
        <w:tc>
          <w:tcPr>
            <w:tcW w:w="5812" w:type="dxa"/>
            <w:vAlign w:val="center"/>
          </w:tcPr>
          <w:p w14:paraId="286EC976" w14:textId="77777777" w:rsidR="00CD2DC8" w:rsidRPr="002D5B84" w:rsidRDefault="00CD2DC8" w:rsidP="00567F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CD2DC8" w:rsidRPr="002D5B84" w14:paraId="2D8961B9" w14:textId="77777777" w:rsidTr="00CD2DC8">
        <w:trPr>
          <w:trHeight w:val="301"/>
          <w:jc w:val="center"/>
        </w:trPr>
        <w:tc>
          <w:tcPr>
            <w:tcW w:w="3402" w:type="dxa"/>
            <w:gridSpan w:val="2"/>
            <w:vAlign w:val="center"/>
          </w:tcPr>
          <w:p w14:paraId="7D742E90" w14:textId="77777777" w:rsidR="00CD2DC8" w:rsidRPr="000F221D" w:rsidRDefault="00CD2DC8" w:rsidP="00567F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0F221D">
              <w:rPr>
                <w:rFonts w:ascii="Times New Roman" w:hAnsi="Times New Roman"/>
                <w:lang w:bidi="ar-SA"/>
              </w:rPr>
              <w:t>születési hely és idő:</w:t>
            </w:r>
          </w:p>
        </w:tc>
        <w:tc>
          <w:tcPr>
            <w:tcW w:w="5812" w:type="dxa"/>
            <w:vAlign w:val="center"/>
          </w:tcPr>
          <w:p w14:paraId="6D2B347C" w14:textId="77777777" w:rsidR="00CD2DC8" w:rsidRPr="002D5B84" w:rsidRDefault="00CD2DC8" w:rsidP="00567F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CD2DC8" w:rsidRPr="002D5B84" w14:paraId="7302A412" w14:textId="77777777" w:rsidTr="00CD2DC8">
        <w:trPr>
          <w:trHeight w:val="301"/>
          <w:jc w:val="center"/>
        </w:trPr>
        <w:tc>
          <w:tcPr>
            <w:tcW w:w="3402" w:type="dxa"/>
            <w:gridSpan w:val="2"/>
            <w:vAlign w:val="center"/>
          </w:tcPr>
          <w:p w14:paraId="0A76C69C" w14:textId="5E4D406D" w:rsidR="00CD2DC8" w:rsidRPr="000F221D" w:rsidRDefault="00D12BC7" w:rsidP="00D12BC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proofErr w:type="spellStart"/>
            <w:r>
              <w:rPr>
                <w:rFonts w:ascii="Times New Roman" w:hAnsi="Times New Roman"/>
              </w:rPr>
              <w:t>s</w:t>
            </w:r>
            <w:r w:rsidR="00CD2DC8" w:rsidRPr="000F221D">
              <w:rPr>
                <w:rFonts w:ascii="Times New Roman" w:hAnsi="Times New Roman"/>
              </w:rPr>
              <w:t>zig</w:t>
            </w:r>
            <w:proofErr w:type="spellEnd"/>
            <w:r w:rsidR="00CD2DC8" w:rsidRPr="000F221D">
              <w:rPr>
                <w:rFonts w:ascii="Times New Roman" w:hAnsi="Times New Roman"/>
              </w:rPr>
              <w:t>. szám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2" w:type="dxa"/>
            <w:vAlign w:val="center"/>
          </w:tcPr>
          <w:p w14:paraId="09ADFE54" w14:textId="77777777" w:rsidR="00CD2DC8" w:rsidRPr="002D5B84" w:rsidRDefault="00CD2DC8" w:rsidP="00567F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</w:tbl>
    <w:p w14:paraId="5A37A2C4" w14:textId="77777777" w:rsidR="00D12BC7" w:rsidRDefault="006954F7" w:rsidP="006954F7">
      <w:pPr>
        <w:spacing w:before="120" w:after="120" w:line="240" w:lineRule="auto"/>
        <w:ind w:left="284" w:right="284"/>
        <w:jc w:val="both"/>
        <w:rPr>
          <w:rFonts w:ascii="Times New Roman" w:hAnsi="Times New Roman"/>
        </w:rPr>
      </w:pPr>
      <w:r w:rsidRPr="006954F7">
        <w:rPr>
          <w:rFonts w:ascii="Times New Roman" w:hAnsi="Times New Roman"/>
        </w:rPr>
        <w:t>büntetőjogi felelősségem tudatában</w:t>
      </w:r>
      <w:r w:rsidR="00D12BC7">
        <w:rPr>
          <w:rFonts w:ascii="Times New Roman" w:hAnsi="Times New Roman"/>
        </w:rPr>
        <w:t xml:space="preserve">, mint </w:t>
      </w:r>
      <w:proofErr w:type="gramStart"/>
      <w:r w:rsidR="00D12BC7">
        <w:rPr>
          <w:rFonts w:ascii="Times New Roman" w:hAnsi="Times New Roman"/>
        </w:rPr>
        <w:t>a</w:t>
      </w:r>
      <w:proofErr w:type="gramEnd"/>
      <w:r w:rsidR="00D12BC7">
        <w:rPr>
          <w:rFonts w:ascii="Times New Roman" w:hAnsi="Times New Roman"/>
        </w:rPr>
        <w:t xml:space="preserve"> </w:t>
      </w:r>
    </w:p>
    <w:tbl>
      <w:tblPr>
        <w:tblStyle w:val="Rcsostblzat"/>
        <w:tblW w:w="9214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294"/>
        <w:gridCol w:w="850"/>
        <w:gridCol w:w="7070"/>
      </w:tblGrid>
      <w:tr w:rsidR="00D12BC7" w:rsidRPr="002D5B84" w14:paraId="7C512930" w14:textId="77777777" w:rsidTr="00D12BC7">
        <w:trPr>
          <w:trHeight w:val="301"/>
          <w:jc w:val="center"/>
        </w:trPr>
        <w:tc>
          <w:tcPr>
            <w:tcW w:w="1294" w:type="dxa"/>
            <w:vAlign w:val="center"/>
          </w:tcPr>
          <w:p w14:paraId="3748D8AA" w14:textId="13DA0193" w:rsidR="00D12BC7" w:rsidRPr="000F221D" w:rsidRDefault="00D12BC7" w:rsidP="00F5778C">
            <w:pPr>
              <w:spacing w:before="60" w:after="6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</w:rPr>
              <w:t>cégnév:</w:t>
            </w:r>
          </w:p>
        </w:tc>
        <w:tc>
          <w:tcPr>
            <w:tcW w:w="7920" w:type="dxa"/>
            <w:gridSpan w:val="2"/>
            <w:vAlign w:val="center"/>
          </w:tcPr>
          <w:p w14:paraId="00ACB2BA" w14:textId="77777777" w:rsidR="00D12BC7" w:rsidRPr="002D5B84" w:rsidRDefault="00D12BC7" w:rsidP="00F57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D12BC7" w:rsidRPr="002D5B84" w14:paraId="34119351" w14:textId="77777777" w:rsidTr="00D12BC7">
        <w:trPr>
          <w:trHeight w:val="301"/>
          <w:jc w:val="center"/>
        </w:trPr>
        <w:tc>
          <w:tcPr>
            <w:tcW w:w="1294" w:type="dxa"/>
            <w:vAlign w:val="center"/>
          </w:tcPr>
          <w:p w14:paraId="50A6094E" w14:textId="2D83DF7B" w:rsidR="00D12BC7" w:rsidRPr="000F221D" w:rsidRDefault="00D12BC7" w:rsidP="00F57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</w:rPr>
              <w:t>székhely</w:t>
            </w:r>
            <w:r w:rsidRPr="000F221D"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7920" w:type="dxa"/>
            <w:gridSpan w:val="2"/>
            <w:vAlign w:val="center"/>
          </w:tcPr>
          <w:p w14:paraId="0CBFC5BD" w14:textId="77777777" w:rsidR="00D12BC7" w:rsidRPr="002D5B84" w:rsidRDefault="00D12BC7" w:rsidP="00F57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D12BC7" w:rsidRPr="002D5B84" w14:paraId="0B6C0C65" w14:textId="77777777" w:rsidTr="00D12BC7">
        <w:trPr>
          <w:trHeight w:val="301"/>
          <w:jc w:val="center"/>
        </w:trPr>
        <w:tc>
          <w:tcPr>
            <w:tcW w:w="2144" w:type="dxa"/>
            <w:gridSpan w:val="2"/>
            <w:vAlign w:val="center"/>
          </w:tcPr>
          <w:p w14:paraId="4565ED33" w14:textId="2AF3014D" w:rsidR="00D12BC7" w:rsidRPr="000F221D" w:rsidRDefault="00D12BC7" w:rsidP="00D12BC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</w:rPr>
              <w:t>c</w:t>
            </w:r>
            <w:r w:rsidRPr="000F221D">
              <w:rPr>
                <w:rFonts w:ascii="Times New Roman" w:hAnsi="Times New Roman"/>
              </w:rPr>
              <w:t>égjegyzékszám:</w:t>
            </w:r>
          </w:p>
        </w:tc>
        <w:tc>
          <w:tcPr>
            <w:tcW w:w="7070" w:type="dxa"/>
            <w:vAlign w:val="center"/>
          </w:tcPr>
          <w:p w14:paraId="724991D2" w14:textId="77777777" w:rsidR="00D12BC7" w:rsidRPr="002D5B84" w:rsidRDefault="00D12BC7" w:rsidP="00F57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</w:tbl>
    <w:p w14:paraId="30DDF5A7" w14:textId="62699BDB" w:rsidR="006954F7" w:rsidRDefault="00D12BC7" w:rsidP="006954F7">
      <w:pPr>
        <w:spacing w:before="120" w:after="120" w:line="240" w:lineRule="auto"/>
        <w:ind w:left="284" w:right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társaság</w:t>
      </w:r>
      <w:proofErr w:type="gramEnd"/>
      <w:r>
        <w:rPr>
          <w:rFonts w:ascii="Times New Roman" w:hAnsi="Times New Roman"/>
        </w:rPr>
        <w:t xml:space="preserve">/vállalkozás képviselője </w:t>
      </w:r>
      <w:r w:rsidR="006954F7" w:rsidRPr="006954F7">
        <w:rPr>
          <w:rFonts w:ascii="Times New Roman" w:hAnsi="Times New Roman"/>
        </w:rPr>
        <w:t>kijelentem, hogy a gyermeket nevelő családok otthonfelújítá</w:t>
      </w:r>
      <w:r w:rsidR="00954578">
        <w:rPr>
          <w:rFonts w:ascii="Times New Roman" w:hAnsi="Times New Roman"/>
        </w:rPr>
        <w:t>s</w:t>
      </w:r>
      <w:r w:rsidR="006954F7" w:rsidRPr="006954F7">
        <w:rPr>
          <w:rFonts w:ascii="Times New Roman" w:hAnsi="Times New Roman"/>
        </w:rPr>
        <w:t xml:space="preserve">i támogatásáról szóló 518/2020. (XI. 25.) Korm. rendelet (a továbbiakban: Rendelet) szerinti igénylővel </w:t>
      </w:r>
    </w:p>
    <w:tbl>
      <w:tblPr>
        <w:tblStyle w:val="Rcsostblzat"/>
        <w:tblW w:w="9214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002"/>
        <w:gridCol w:w="1400"/>
        <w:gridCol w:w="5812"/>
      </w:tblGrid>
      <w:tr w:rsidR="00D12BC7" w:rsidRPr="002D5B84" w14:paraId="08770DEC" w14:textId="77777777" w:rsidTr="00F5778C">
        <w:trPr>
          <w:trHeight w:val="301"/>
          <w:jc w:val="center"/>
        </w:trPr>
        <w:tc>
          <w:tcPr>
            <w:tcW w:w="2002" w:type="dxa"/>
            <w:vAlign w:val="center"/>
          </w:tcPr>
          <w:p w14:paraId="2F62FFFC" w14:textId="77777777" w:rsidR="00D12BC7" w:rsidRPr="000F221D" w:rsidRDefault="00D12BC7" w:rsidP="00F5778C">
            <w:pPr>
              <w:spacing w:before="60" w:after="6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</w:rPr>
              <w:t>c</w:t>
            </w:r>
            <w:r w:rsidRPr="000F221D">
              <w:rPr>
                <w:rFonts w:ascii="Times New Roman" w:hAnsi="Times New Roman"/>
                <w:lang w:bidi="ar-SA"/>
              </w:rPr>
              <w:t>saládi és utónév:</w:t>
            </w:r>
          </w:p>
        </w:tc>
        <w:tc>
          <w:tcPr>
            <w:tcW w:w="7212" w:type="dxa"/>
            <w:gridSpan w:val="2"/>
            <w:vAlign w:val="center"/>
          </w:tcPr>
          <w:p w14:paraId="04032A36" w14:textId="77777777" w:rsidR="00D12BC7" w:rsidRPr="002D5B84" w:rsidRDefault="00D12BC7" w:rsidP="00F57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D12BC7" w:rsidRPr="002D5B84" w14:paraId="11CAAF4D" w14:textId="77777777" w:rsidTr="00F5778C">
        <w:trPr>
          <w:trHeight w:val="301"/>
          <w:jc w:val="center"/>
        </w:trPr>
        <w:tc>
          <w:tcPr>
            <w:tcW w:w="2002" w:type="dxa"/>
            <w:vAlign w:val="center"/>
          </w:tcPr>
          <w:p w14:paraId="5A5DC1F7" w14:textId="77777777" w:rsidR="00D12BC7" w:rsidRPr="000F221D" w:rsidRDefault="00D12BC7" w:rsidP="00F57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</w:rPr>
              <w:t>lakcím</w:t>
            </w:r>
            <w:r w:rsidRPr="000F221D"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7212" w:type="dxa"/>
            <w:gridSpan w:val="2"/>
            <w:vAlign w:val="center"/>
          </w:tcPr>
          <w:p w14:paraId="59E71983" w14:textId="77777777" w:rsidR="00D12BC7" w:rsidRPr="002D5B84" w:rsidRDefault="00D12BC7" w:rsidP="00F57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D12BC7" w:rsidRPr="002D5B84" w14:paraId="71731149" w14:textId="77777777" w:rsidTr="00F5778C">
        <w:trPr>
          <w:trHeight w:val="301"/>
          <w:jc w:val="center"/>
        </w:trPr>
        <w:tc>
          <w:tcPr>
            <w:tcW w:w="3402" w:type="dxa"/>
            <w:gridSpan w:val="2"/>
            <w:vAlign w:val="center"/>
          </w:tcPr>
          <w:p w14:paraId="27B3E85A" w14:textId="77777777" w:rsidR="00D12BC7" w:rsidRPr="000F221D" w:rsidRDefault="00D12BC7" w:rsidP="00F5778C">
            <w:pPr>
              <w:spacing w:before="60" w:after="6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</w:rPr>
              <w:t>a</w:t>
            </w:r>
            <w:r w:rsidRPr="000F221D">
              <w:rPr>
                <w:rFonts w:ascii="Times New Roman" w:hAnsi="Times New Roman"/>
                <w:lang w:bidi="ar-SA"/>
              </w:rPr>
              <w:t>nyja születési családi és utóneve:</w:t>
            </w:r>
          </w:p>
        </w:tc>
        <w:tc>
          <w:tcPr>
            <w:tcW w:w="5812" w:type="dxa"/>
            <w:vAlign w:val="center"/>
          </w:tcPr>
          <w:p w14:paraId="3BE59432" w14:textId="77777777" w:rsidR="00D12BC7" w:rsidRPr="002D5B84" w:rsidRDefault="00D12BC7" w:rsidP="00F57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D12BC7" w:rsidRPr="002D5B84" w14:paraId="4482A27F" w14:textId="77777777" w:rsidTr="00F5778C">
        <w:trPr>
          <w:trHeight w:val="301"/>
          <w:jc w:val="center"/>
        </w:trPr>
        <w:tc>
          <w:tcPr>
            <w:tcW w:w="3402" w:type="dxa"/>
            <w:gridSpan w:val="2"/>
            <w:vAlign w:val="center"/>
          </w:tcPr>
          <w:p w14:paraId="666B1687" w14:textId="77777777" w:rsidR="00D12BC7" w:rsidRPr="000F221D" w:rsidRDefault="00D12BC7" w:rsidP="00F57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0F221D">
              <w:rPr>
                <w:rFonts w:ascii="Times New Roman" w:hAnsi="Times New Roman"/>
                <w:lang w:bidi="ar-SA"/>
              </w:rPr>
              <w:t>születési hely és idő:</w:t>
            </w:r>
          </w:p>
        </w:tc>
        <w:tc>
          <w:tcPr>
            <w:tcW w:w="5812" w:type="dxa"/>
            <w:vAlign w:val="center"/>
          </w:tcPr>
          <w:p w14:paraId="354C205F" w14:textId="77777777" w:rsidR="00D12BC7" w:rsidRPr="002D5B84" w:rsidRDefault="00D12BC7" w:rsidP="00F57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D12BC7" w:rsidRPr="002D5B84" w14:paraId="6560159F" w14:textId="77777777" w:rsidTr="00F5778C">
        <w:trPr>
          <w:trHeight w:val="301"/>
          <w:jc w:val="center"/>
        </w:trPr>
        <w:tc>
          <w:tcPr>
            <w:tcW w:w="3402" w:type="dxa"/>
            <w:gridSpan w:val="2"/>
            <w:vAlign w:val="center"/>
          </w:tcPr>
          <w:p w14:paraId="62A0AEA3" w14:textId="77777777" w:rsidR="00D12BC7" w:rsidRPr="000F221D" w:rsidRDefault="00D12BC7" w:rsidP="00F57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proofErr w:type="spellStart"/>
            <w:r>
              <w:rPr>
                <w:rFonts w:ascii="Times New Roman" w:hAnsi="Times New Roman"/>
              </w:rPr>
              <w:t>s</w:t>
            </w:r>
            <w:r w:rsidRPr="000F221D">
              <w:rPr>
                <w:rFonts w:ascii="Times New Roman" w:hAnsi="Times New Roman"/>
              </w:rPr>
              <w:t>zig</w:t>
            </w:r>
            <w:proofErr w:type="spellEnd"/>
            <w:r w:rsidRPr="000F221D">
              <w:rPr>
                <w:rFonts w:ascii="Times New Roman" w:hAnsi="Times New Roman"/>
              </w:rPr>
              <w:t>. szám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2" w:type="dxa"/>
            <w:vAlign w:val="center"/>
          </w:tcPr>
          <w:p w14:paraId="49588E83" w14:textId="77777777" w:rsidR="00D12BC7" w:rsidRPr="002D5B84" w:rsidRDefault="00D12BC7" w:rsidP="00F57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</w:tbl>
    <w:p w14:paraId="04F11C27" w14:textId="4759E90D" w:rsidR="006954F7" w:rsidRPr="006954F7" w:rsidRDefault="006954F7" w:rsidP="006954F7">
      <w:pPr>
        <w:spacing w:before="120" w:after="120" w:line="240" w:lineRule="auto"/>
        <w:ind w:left="284" w:right="284"/>
        <w:jc w:val="both"/>
        <w:rPr>
          <w:rFonts w:ascii="Times New Roman" w:hAnsi="Times New Roman"/>
        </w:rPr>
      </w:pPr>
      <w:proofErr w:type="gramStart"/>
      <w:r w:rsidRPr="006954F7">
        <w:rPr>
          <w:rFonts w:ascii="Times New Roman" w:hAnsi="Times New Roman"/>
        </w:rPr>
        <w:t>fennálló</w:t>
      </w:r>
      <w:proofErr w:type="gramEnd"/>
      <w:r w:rsidRPr="006954F7">
        <w:rPr>
          <w:rFonts w:ascii="Times New Roman" w:hAnsi="Times New Roman"/>
        </w:rPr>
        <w:t xml:space="preserve"> villamosenergia-vásárlási szerződés a villamos energiáról szóló 2007. évi LXXXVI. törvény egyes rendelkezéseinek végrehajtásáról szóló 273/2007. (X. 19.) Korm. rendelet 5. § (5a) bekezdésére tekintettel olyan elszámolást alkalmaz, amelyben az alkalmazott elszámolási időszaktól függetlenül szaldó nem képezhető és a hálózatba betáplált és vételezett villamos energia mennyisége külön-külön kerül megállapításra. </w:t>
      </w:r>
    </w:p>
    <w:p w14:paraId="53632929" w14:textId="26B646F7" w:rsidR="00CD2DC8" w:rsidRPr="00CD2DC8" w:rsidRDefault="006954F7" w:rsidP="00DC73F1">
      <w:pPr>
        <w:spacing w:before="120" w:after="240" w:line="240" w:lineRule="auto"/>
        <w:ind w:left="284" w:right="284"/>
        <w:jc w:val="both"/>
        <w:rPr>
          <w:rFonts w:ascii="Times New Roman" w:hAnsi="Times New Roman"/>
        </w:rPr>
      </w:pPr>
      <w:r w:rsidRPr="006954F7">
        <w:rPr>
          <w:rFonts w:ascii="Times New Roman" w:hAnsi="Times New Roman"/>
        </w:rPr>
        <w:t>Jelen nyilatkozatot a</w:t>
      </w:r>
      <w:r w:rsidR="00954578">
        <w:rPr>
          <w:rFonts w:ascii="Times New Roman" w:hAnsi="Times New Roman"/>
        </w:rPr>
        <w:t xml:space="preserve"> Rendelet 9.§ (3) bekezdésének </w:t>
      </w:r>
      <w:r w:rsidRPr="006954F7">
        <w:rPr>
          <w:rFonts w:ascii="Times New Roman" w:hAnsi="Times New Roman"/>
        </w:rPr>
        <w:t>u) pont</w:t>
      </w:r>
      <w:r>
        <w:rPr>
          <w:rFonts w:ascii="Times New Roman" w:hAnsi="Times New Roman"/>
        </w:rPr>
        <w:t>jára tekintettel állítottam ki.</w:t>
      </w:r>
    </w:p>
    <w:p w14:paraId="7033FFB9" w14:textId="6B9C3F6F" w:rsidR="00E3293D" w:rsidRPr="002D5B84" w:rsidRDefault="00E3293D" w:rsidP="00E3293D">
      <w:pPr>
        <w:spacing w:line="360" w:lineRule="auto"/>
        <w:ind w:left="283"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Kelt</w:t>
      </w:r>
      <w:proofErr w:type="gramStart"/>
      <w:r w:rsidRPr="002D5B84">
        <w:rPr>
          <w:rFonts w:ascii="Times New Roman" w:hAnsi="Times New Roman"/>
        </w:rPr>
        <w:t>:……………</w:t>
      </w:r>
      <w:r w:rsidR="00462943" w:rsidRPr="002D5B84">
        <w:rPr>
          <w:rFonts w:ascii="Times New Roman" w:hAnsi="Times New Roman"/>
        </w:rPr>
        <w:t>……….……..</w:t>
      </w:r>
      <w:r w:rsidRPr="002D5B84">
        <w:rPr>
          <w:rFonts w:ascii="Times New Roman" w:hAnsi="Times New Roman"/>
        </w:rPr>
        <w:t>.,</w:t>
      </w:r>
      <w:proofErr w:type="gramEnd"/>
      <w:r w:rsidRPr="002D5B84">
        <w:rPr>
          <w:rFonts w:ascii="Times New Roman" w:hAnsi="Times New Roman"/>
        </w:rPr>
        <w:t xml:space="preserve"> ……</w:t>
      </w:r>
      <w:r w:rsidR="00462943" w:rsidRPr="002D5B84">
        <w:rPr>
          <w:rFonts w:ascii="Times New Roman" w:hAnsi="Times New Roman"/>
        </w:rPr>
        <w:t>..</w:t>
      </w:r>
      <w:r w:rsidRPr="002D5B84">
        <w:rPr>
          <w:rFonts w:ascii="Times New Roman" w:hAnsi="Times New Roman"/>
        </w:rPr>
        <w:t xml:space="preserve"> év ………</w:t>
      </w:r>
      <w:r w:rsidR="00462943" w:rsidRPr="002D5B84">
        <w:rPr>
          <w:rFonts w:ascii="Times New Roman" w:hAnsi="Times New Roman"/>
        </w:rPr>
        <w:t>….</w:t>
      </w:r>
      <w:r w:rsidRPr="002D5B84">
        <w:rPr>
          <w:rFonts w:ascii="Times New Roman" w:hAnsi="Times New Roman"/>
        </w:rPr>
        <w:t xml:space="preserve">……. hó </w:t>
      </w:r>
      <w:r w:rsidR="00462943" w:rsidRPr="002D5B84">
        <w:rPr>
          <w:rFonts w:ascii="Times New Roman" w:hAnsi="Times New Roman"/>
        </w:rPr>
        <w:t>..</w:t>
      </w:r>
      <w:r w:rsidRPr="002D5B84">
        <w:rPr>
          <w:rFonts w:ascii="Times New Roman" w:hAnsi="Times New Roman"/>
        </w:rPr>
        <w:t>… nap</w:t>
      </w:r>
    </w:p>
    <w:p w14:paraId="3D9A062D" w14:textId="77777777" w:rsidR="00E3293D" w:rsidRPr="002D5B84" w:rsidRDefault="00E3293D" w:rsidP="00462943">
      <w:pPr>
        <w:tabs>
          <w:tab w:val="center" w:pos="6804"/>
        </w:tabs>
        <w:spacing w:after="0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ab/>
        <w:t>…………………………………….</w:t>
      </w:r>
    </w:p>
    <w:p w14:paraId="58EBBFD1" w14:textId="4130DFD5" w:rsidR="00E3293D" w:rsidRPr="002D5B84" w:rsidRDefault="00E3293D" w:rsidP="00462943">
      <w:pPr>
        <w:tabs>
          <w:tab w:val="center" w:pos="6804"/>
        </w:tabs>
        <w:spacing w:after="0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ab/>
      </w:r>
      <w:proofErr w:type="gramStart"/>
      <w:r w:rsidR="00462943" w:rsidRPr="002D5B84">
        <w:rPr>
          <w:rFonts w:ascii="Times New Roman" w:hAnsi="Times New Roman"/>
        </w:rPr>
        <w:t>aláírása</w:t>
      </w:r>
      <w:proofErr w:type="gramEnd"/>
    </w:p>
    <w:p w14:paraId="72CAD647" w14:textId="7EC1B1CA" w:rsidR="002D5B84" w:rsidRPr="002D5B84" w:rsidRDefault="002D5B84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Előttünk, mint tanúk előtt:</w:t>
      </w:r>
    </w:p>
    <w:p w14:paraId="50C63862" w14:textId="77777777" w:rsidR="00DA36A9" w:rsidRPr="002D5B84" w:rsidRDefault="00DA36A9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</w:p>
    <w:p w14:paraId="69BB94BF" w14:textId="42DDB5CC" w:rsidR="00DA36A9" w:rsidRPr="002D5B84" w:rsidRDefault="00DA36A9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DA36A9" w:rsidRPr="002D5B84" w:rsidSect="005D6D19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63"/>
        <w:gridCol w:w="3272"/>
      </w:tblGrid>
      <w:tr w:rsidR="00462943" w:rsidRPr="002D5B84" w14:paraId="22E373EA" w14:textId="77777777" w:rsidTr="004D5201">
        <w:tc>
          <w:tcPr>
            <w:tcW w:w="4735" w:type="dxa"/>
            <w:gridSpan w:val="2"/>
            <w:shd w:val="clear" w:color="auto" w:fill="D0CECE" w:themeFill="background2" w:themeFillShade="E6"/>
            <w:vAlign w:val="center"/>
          </w:tcPr>
          <w:p w14:paraId="3F7FBF87" w14:textId="107EA28C" w:rsidR="00462943" w:rsidRPr="002D5B84" w:rsidRDefault="00DA36A9" w:rsidP="004D52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lastRenderedPageBreak/>
              <w:t>TANÚ 1</w:t>
            </w:r>
          </w:p>
        </w:tc>
      </w:tr>
      <w:tr w:rsidR="00462943" w:rsidRPr="002D5B84" w14:paraId="72C08844" w14:textId="77777777" w:rsidTr="002D5B84">
        <w:tc>
          <w:tcPr>
            <w:tcW w:w="1463" w:type="dxa"/>
            <w:vAlign w:val="center"/>
          </w:tcPr>
          <w:p w14:paraId="0AE291A2" w14:textId="092DF79C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  <w:vAlign w:val="center"/>
          </w:tcPr>
          <w:p w14:paraId="30F99B1E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4A9554DF" w14:textId="77777777" w:rsidTr="002D5B84">
        <w:tc>
          <w:tcPr>
            <w:tcW w:w="1463" w:type="dxa"/>
            <w:vAlign w:val="center"/>
          </w:tcPr>
          <w:p w14:paraId="5F3885A6" w14:textId="448E838C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  <w:vAlign w:val="center"/>
          </w:tcPr>
          <w:p w14:paraId="166C0F58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732B5622" w14:textId="77777777" w:rsidTr="002D5B84">
        <w:tc>
          <w:tcPr>
            <w:tcW w:w="1463" w:type="dxa"/>
            <w:vAlign w:val="center"/>
          </w:tcPr>
          <w:p w14:paraId="46161505" w14:textId="6D079F2B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  <w:vAlign w:val="center"/>
          </w:tcPr>
          <w:p w14:paraId="58313782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bookmarkEnd w:id="0"/>
      <w:tr w:rsidR="00462943" w:rsidRPr="002D5B84" w14:paraId="4D1A4806" w14:textId="77777777" w:rsidTr="004D5201">
        <w:tc>
          <w:tcPr>
            <w:tcW w:w="4735" w:type="dxa"/>
            <w:gridSpan w:val="2"/>
            <w:shd w:val="clear" w:color="auto" w:fill="D0CECE" w:themeFill="background2" w:themeFillShade="E6"/>
          </w:tcPr>
          <w:p w14:paraId="3BDDF55A" w14:textId="199E74A7" w:rsidR="00462943" w:rsidRPr="002D5B84" w:rsidRDefault="00DA36A9" w:rsidP="004D52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lastRenderedPageBreak/>
              <w:t>TANÚ 2</w:t>
            </w:r>
          </w:p>
        </w:tc>
      </w:tr>
      <w:tr w:rsidR="00462943" w:rsidRPr="002D5B84" w14:paraId="534A1F4D" w14:textId="77777777" w:rsidTr="002D5B84">
        <w:tc>
          <w:tcPr>
            <w:tcW w:w="1463" w:type="dxa"/>
          </w:tcPr>
          <w:p w14:paraId="0449EF37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</w:tcPr>
          <w:p w14:paraId="236ACD13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3AEA84A7" w14:textId="77777777" w:rsidTr="002D5B84">
        <w:tc>
          <w:tcPr>
            <w:tcW w:w="1463" w:type="dxa"/>
          </w:tcPr>
          <w:p w14:paraId="5D9FBF29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</w:tcPr>
          <w:p w14:paraId="54758134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0EB8536D" w14:textId="77777777" w:rsidTr="002D5B84">
        <w:tc>
          <w:tcPr>
            <w:tcW w:w="1463" w:type="dxa"/>
          </w:tcPr>
          <w:p w14:paraId="335B44D5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</w:tcPr>
          <w:p w14:paraId="4F6C7459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2B251AE" w14:textId="77777777" w:rsidR="00462943" w:rsidRPr="002D5B84" w:rsidRDefault="00462943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462943" w:rsidRPr="002D5B84" w:rsidSect="0046294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7AA0BCA1" w14:textId="77777777" w:rsidR="007F4B3F" w:rsidRPr="002D5B84" w:rsidRDefault="007F4B3F" w:rsidP="004D52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7F4B3F" w:rsidRPr="002D5B84" w:rsidSect="0046294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61954" w14:textId="77777777" w:rsidR="00B235A7" w:rsidRDefault="00B235A7">
      <w:pPr>
        <w:spacing w:after="0" w:line="240" w:lineRule="auto"/>
      </w:pPr>
      <w:r>
        <w:separator/>
      </w:r>
    </w:p>
  </w:endnote>
  <w:endnote w:type="continuationSeparator" w:id="0">
    <w:p w14:paraId="4A47178D" w14:textId="77777777" w:rsidR="00B235A7" w:rsidRDefault="00B2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53DC" w14:textId="2CDF8716" w:rsidR="00D57B30" w:rsidRPr="007E75AD" w:rsidRDefault="00A72363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lang w:eastAsia="hu-HU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94B68" w14:textId="77777777" w:rsidR="00B235A7" w:rsidRDefault="00B235A7">
      <w:pPr>
        <w:spacing w:after="0" w:line="240" w:lineRule="auto"/>
      </w:pPr>
      <w:r>
        <w:separator/>
      </w:r>
    </w:p>
  </w:footnote>
  <w:footnote w:type="continuationSeparator" w:id="0">
    <w:p w14:paraId="0092A6BF" w14:textId="77777777" w:rsidR="00B235A7" w:rsidRDefault="00B2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BB337" w14:textId="27DB586E" w:rsidR="00D57B30" w:rsidRPr="009B6146" w:rsidRDefault="00E3293D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  <w:lang w:eastAsia="hu-HU" w:bidi="ar-SA"/>
      </w:rPr>
    </w:pPr>
    <w:r>
      <w:rPr>
        <w:noProof/>
        <w:lang w:eastAsia="hu-HU" w:bidi="ar-SA"/>
      </w:rPr>
      <w:drawing>
        <wp:anchor distT="0" distB="0" distL="114300" distR="114300" simplePos="0" relativeHeight="251659264" behindDoc="0" locked="0" layoutInCell="1" allowOverlap="1" wp14:anchorId="271AB5A7" wp14:editId="46B79D29">
          <wp:simplePos x="0" y="0"/>
          <wp:positionH relativeFrom="column">
            <wp:posOffset>-236855</wp:posOffset>
          </wp:positionH>
          <wp:positionV relativeFrom="paragraph">
            <wp:posOffset>-327660</wp:posOffset>
          </wp:positionV>
          <wp:extent cx="1777365" cy="480060"/>
          <wp:effectExtent l="0" t="0" r="0" b="0"/>
          <wp:wrapSquare wrapText="bothSides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" r="334" b="55859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943">
      <w:rPr>
        <w:rFonts w:ascii="Times New Roman" w:hAnsi="Times New Roman"/>
        <w:b/>
        <w:bCs/>
        <w:sz w:val="28"/>
        <w:szCs w:val="28"/>
        <w:lang w:eastAsia="hu-HU" w:bidi="ar-SA"/>
      </w:rPr>
      <w:t>NYILATKOZAT</w:t>
    </w:r>
  </w:p>
  <w:p w14:paraId="54B7183A" w14:textId="77777777" w:rsidR="00D57B30" w:rsidRDefault="00A7236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6171"/>
    <w:multiLevelType w:val="hybridMultilevel"/>
    <w:tmpl w:val="ED322A9C"/>
    <w:lvl w:ilvl="0" w:tplc="01D6BD84">
      <w:start w:val="30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377B32FC"/>
    <w:multiLevelType w:val="hybridMultilevel"/>
    <w:tmpl w:val="091A9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614A"/>
    <w:multiLevelType w:val="hybridMultilevel"/>
    <w:tmpl w:val="D1EAB9DE"/>
    <w:lvl w:ilvl="0" w:tplc="587ACD4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3D"/>
    <w:rsid w:val="000662D6"/>
    <w:rsid w:val="0012366F"/>
    <w:rsid w:val="001A75B6"/>
    <w:rsid w:val="001F507B"/>
    <w:rsid w:val="00287B6D"/>
    <w:rsid w:val="002D5B84"/>
    <w:rsid w:val="003940F7"/>
    <w:rsid w:val="00462943"/>
    <w:rsid w:val="004B3929"/>
    <w:rsid w:val="004D5201"/>
    <w:rsid w:val="00567C25"/>
    <w:rsid w:val="005F659B"/>
    <w:rsid w:val="0064568B"/>
    <w:rsid w:val="006954F7"/>
    <w:rsid w:val="0070418D"/>
    <w:rsid w:val="00734152"/>
    <w:rsid w:val="007D10EF"/>
    <w:rsid w:val="007F4B3F"/>
    <w:rsid w:val="008931B5"/>
    <w:rsid w:val="008A614F"/>
    <w:rsid w:val="0094482A"/>
    <w:rsid w:val="00954578"/>
    <w:rsid w:val="00A17307"/>
    <w:rsid w:val="00A72363"/>
    <w:rsid w:val="00AD5AF7"/>
    <w:rsid w:val="00B20D71"/>
    <w:rsid w:val="00B235A7"/>
    <w:rsid w:val="00C77DD4"/>
    <w:rsid w:val="00CD2DC8"/>
    <w:rsid w:val="00D12BC7"/>
    <w:rsid w:val="00DA36A9"/>
    <w:rsid w:val="00DC73F1"/>
    <w:rsid w:val="00E3293D"/>
    <w:rsid w:val="00FD13BA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9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2BC7"/>
    <w:pPr>
      <w:spacing w:after="200" w:line="276" w:lineRule="auto"/>
    </w:pPr>
    <w:rPr>
      <w:sz w:val="22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4568B"/>
    <w:pPr>
      <w:spacing w:before="480" w:after="0"/>
      <w:contextualSpacing/>
      <w:outlineLvl w:val="0"/>
    </w:pPr>
    <w:rPr>
      <w:rFonts w:ascii="Calibri Light" w:eastAsiaTheme="majorEastAsia" w:hAnsi="Calibri Light" w:cstheme="majorBidi"/>
      <w:b/>
      <w:bCs/>
      <w:sz w:val="28"/>
      <w:szCs w:val="28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4568B"/>
    <w:pPr>
      <w:spacing w:before="200" w:after="0"/>
      <w:outlineLvl w:val="1"/>
    </w:pPr>
    <w:rPr>
      <w:rFonts w:ascii="Calibri Light" w:eastAsiaTheme="majorEastAsia" w:hAnsi="Calibri Light" w:cstheme="majorBidi"/>
      <w:b/>
      <w:bCs/>
      <w:sz w:val="26"/>
      <w:szCs w:val="26"/>
      <w:lang w:eastAsia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4568B"/>
    <w:pPr>
      <w:spacing w:before="200" w:after="0" w:line="271" w:lineRule="auto"/>
      <w:outlineLvl w:val="2"/>
    </w:pPr>
    <w:rPr>
      <w:rFonts w:ascii="Calibri Light" w:eastAsiaTheme="majorEastAsia" w:hAnsi="Calibri Light" w:cstheme="majorBidi"/>
      <w:b/>
      <w:bCs/>
      <w:sz w:val="2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4568B"/>
    <w:pPr>
      <w:spacing w:before="200" w:after="0"/>
      <w:outlineLvl w:val="3"/>
    </w:pPr>
    <w:rPr>
      <w:rFonts w:ascii="Calibri Light" w:eastAsiaTheme="majorEastAsia" w:hAnsi="Calibri Light" w:cstheme="majorBidi"/>
      <w:b/>
      <w:bCs/>
      <w:i/>
      <w:iCs/>
      <w:sz w:val="20"/>
      <w:szCs w:val="20"/>
      <w:lang w:eastAsia="hu-HU" w:bidi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568B"/>
    <w:pPr>
      <w:spacing w:before="200" w:after="0"/>
      <w:outlineLvl w:val="4"/>
    </w:pPr>
    <w:rPr>
      <w:rFonts w:ascii="Calibri Light" w:eastAsiaTheme="majorEastAsia" w:hAnsi="Calibri Light" w:cstheme="majorBidi"/>
      <w:b/>
      <w:bCs/>
      <w:color w:val="7F7F7F"/>
      <w:sz w:val="2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568B"/>
    <w:pPr>
      <w:spacing w:after="0" w:line="271" w:lineRule="auto"/>
      <w:outlineLvl w:val="5"/>
    </w:pPr>
    <w:rPr>
      <w:rFonts w:ascii="Calibri Light" w:eastAsiaTheme="majorEastAsia" w:hAnsi="Calibri Light" w:cstheme="majorBidi"/>
      <w:b/>
      <w:bCs/>
      <w:i/>
      <w:iCs/>
      <w:color w:val="7F7F7F"/>
      <w:sz w:val="20"/>
      <w:szCs w:val="20"/>
      <w:lang w:eastAsia="hu-HU" w:bidi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568B"/>
    <w:pPr>
      <w:spacing w:after="0"/>
      <w:outlineLvl w:val="6"/>
    </w:pPr>
    <w:rPr>
      <w:rFonts w:ascii="Calibri Light" w:eastAsiaTheme="majorEastAsia" w:hAnsi="Calibri Light" w:cstheme="majorBidi"/>
      <w:i/>
      <w:iCs/>
      <w:sz w:val="2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568B"/>
    <w:pPr>
      <w:spacing w:after="0"/>
      <w:outlineLvl w:val="7"/>
    </w:pPr>
    <w:rPr>
      <w:rFonts w:ascii="Calibri Light" w:eastAsiaTheme="majorEastAsia" w:hAnsi="Calibri Light" w:cstheme="majorBidi"/>
      <w:sz w:val="20"/>
      <w:szCs w:val="20"/>
      <w:lang w:eastAsia="hu-HU"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568B"/>
    <w:pPr>
      <w:spacing w:after="0"/>
      <w:outlineLvl w:val="8"/>
    </w:pPr>
    <w:rPr>
      <w:rFonts w:ascii="Calibri Light" w:eastAsiaTheme="majorEastAsia" w:hAnsi="Calibri Light" w:cstheme="majorBidi"/>
      <w:i/>
      <w:iCs/>
      <w:spacing w:val="5"/>
      <w:sz w:val="20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568B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4568B"/>
    <w:rPr>
      <w:rFonts w:ascii="Calibri Light" w:eastAsiaTheme="majorEastAsia" w:hAnsi="Calibri Light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4568B"/>
    <w:rPr>
      <w:rFonts w:ascii="Calibri Light" w:eastAsiaTheme="majorEastAsia" w:hAnsi="Calibri Light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4568B"/>
    <w:rPr>
      <w:rFonts w:ascii="Calibri Light" w:eastAsiaTheme="majorEastAsia" w:hAnsi="Calibri Light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568B"/>
    <w:rPr>
      <w:rFonts w:ascii="Calibri Light" w:eastAsiaTheme="majorEastAsia" w:hAnsi="Calibri Light" w:cstheme="majorBidi"/>
      <w:b/>
      <w:bCs/>
      <w:color w:val="7F7F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568B"/>
    <w:rPr>
      <w:rFonts w:ascii="Calibri Light" w:eastAsiaTheme="majorEastAsia" w:hAnsi="Calibri Light" w:cstheme="majorBidi"/>
      <w:b/>
      <w:bCs/>
      <w:i/>
      <w:iCs/>
      <w:color w:val="7F7F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568B"/>
    <w:rPr>
      <w:rFonts w:ascii="Calibri Light" w:eastAsiaTheme="majorEastAsia" w:hAnsi="Calibri Light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568B"/>
    <w:rPr>
      <w:rFonts w:ascii="Calibri Light" w:eastAsiaTheme="majorEastAsia" w:hAnsi="Calibri Light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568B"/>
    <w:rPr>
      <w:rFonts w:ascii="Calibri Light" w:eastAsiaTheme="majorEastAsia" w:hAnsi="Calibri Light" w:cstheme="majorBidi"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rsid w:val="00567C2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4568B"/>
    <w:pPr>
      <w:pBdr>
        <w:bottom w:val="single" w:sz="4" w:space="1" w:color="auto"/>
      </w:pBdr>
      <w:spacing w:line="240" w:lineRule="auto"/>
      <w:contextualSpacing/>
    </w:pPr>
    <w:rPr>
      <w:rFonts w:ascii="Calibri Light" w:eastAsiaTheme="majorEastAsia" w:hAnsi="Calibri Light" w:cstheme="majorBidi"/>
      <w:spacing w:val="5"/>
      <w:sz w:val="52"/>
      <w:szCs w:val="52"/>
      <w:lang w:eastAsia="hu-HU" w:bidi="ar-SA"/>
    </w:rPr>
  </w:style>
  <w:style w:type="character" w:customStyle="1" w:styleId="CmChar">
    <w:name w:val="Cím Char"/>
    <w:basedOn w:val="Bekezdsalapbettpusa"/>
    <w:link w:val="Cm"/>
    <w:uiPriority w:val="10"/>
    <w:rsid w:val="0064568B"/>
    <w:rPr>
      <w:rFonts w:ascii="Calibri Light" w:eastAsiaTheme="majorEastAsia" w:hAnsi="Calibri Light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4568B"/>
    <w:pPr>
      <w:spacing w:after="600"/>
    </w:pPr>
    <w:rPr>
      <w:rFonts w:ascii="Calibri Light" w:hAnsi="Calibri Light"/>
      <w:i/>
      <w:iCs/>
      <w:spacing w:val="13"/>
      <w:sz w:val="24"/>
      <w:szCs w:val="24"/>
      <w:lang w:eastAsia="hu-HU" w:bidi="ar-SA"/>
    </w:rPr>
  </w:style>
  <w:style w:type="character" w:customStyle="1" w:styleId="AlcmChar">
    <w:name w:val="Alcím Char"/>
    <w:basedOn w:val="Bekezdsalapbettpusa"/>
    <w:link w:val="Alcm"/>
    <w:uiPriority w:val="11"/>
    <w:rsid w:val="0064568B"/>
    <w:rPr>
      <w:rFonts w:ascii="Calibri Light" w:eastAsia="Times New Roman" w:hAnsi="Calibri Light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4568B"/>
    <w:rPr>
      <w:b/>
      <w:bCs/>
    </w:rPr>
  </w:style>
  <w:style w:type="character" w:styleId="Kiemels">
    <w:name w:val="Emphasis"/>
    <w:uiPriority w:val="20"/>
    <w:qFormat/>
    <w:rsid w:val="0064568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64568B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64568B"/>
  </w:style>
  <w:style w:type="paragraph" w:styleId="Listaszerbekezds">
    <w:name w:val="List Paragraph"/>
    <w:basedOn w:val="Norml"/>
    <w:uiPriority w:val="34"/>
    <w:qFormat/>
    <w:rsid w:val="006456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4568B"/>
    <w:pPr>
      <w:spacing w:before="200" w:after="0"/>
      <w:ind w:left="360" w:right="360"/>
    </w:pPr>
    <w:rPr>
      <w:i/>
      <w:iCs/>
      <w:sz w:val="20"/>
      <w:szCs w:val="20"/>
      <w:lang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64568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568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ajorEastAsia" w:cstheme="majorBidi"/>
      <w:b/>
      <w:bCs/>
      <w:i/>
      <w:iCs/>
      <w:sz w:val="20"/>
      <w:szCs w:val="20"/>
      <w:lang w:eastAsia="hu-HU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568B"/>
    <w:rPr>
      <w:rFonts w:eastAsiaTheme="majorEastAsia" w:cstheme="majorBidi"/>
      <w:b/>
      <w:bCs/>
      <w:i/>
      <w:iCs/>
    </w:rPr>
  </w:style>
  <w:style w:type="character" w:styleId="Finomkiemels">
    <w:name w:val="Subtle Emphasis"/>
    <w:uiPriority w:val="19"/>
    <w:qFormat/>
    <w:rsid w:val="0064568B"/>
    <w:rPr>
      <w:i/>
      <w:iCs/>
    </w:rPr>
  </w:style>
  <w:style w:type="character" w:styleId="Ershangslyozs">
    <w:name w:val="Intense Emphasis"/>
    <w:uiPriority w:val="21"/>
    <w:qFormat/>
    <w:rsid w:val="0064568B"/>
    <w:rPr>
      <w:b/>
      <w:bCs/>
    </w:rPr>
  </w:style>
  <w:style w:type="character" w:styleId="Finomhivatkozs">
    <w:name w:val="Subtle Reference"/>
    <w:uiPriority w:val="31"/>
    <w:qFormat/>
    <w:rsid w:val="0064568B"/>
    <w:rPr>
      <w:smallCaps/>
    </w:rPr>
  </w:style>
  <w:style w:type="character" w:styleId="Ershivatkozs">
    <w:name w:val="Intense Reference"/>
    <w:uiPriority w:val="32"/>
    <w:qFormat/>
    <w:rsid w:val="0064568B"/>
    <w:rPr>
      <w:smallCaps/>
      <w:spacing w:val="5"/>
      <w:u w:val="single"/>
    </w:rPr>
  </w:style>
  <w:style w:type="character" w:styleId="Knyvcme">
    <w:name w:val="Book Title"/>
    <w:uiPriority w:val="33"/>
    <w:qFormat/>
    <w:rsid w:val="0064568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4568B"/>
    <w:pPr>
      <w:outlineLvl w:val="9"/>
    </w:pPr>
    <w:rPr>
      <w:lang w:val="en-US" w:eastAsia="en-US" w:bidi="en-US"/>
    </w:rPr>
  </w:style>
  <w:style w:type="paragraph" w:styleId="lfej">
    <w:name w:val="header"/>
    <w:basedOn w:val="Norml"/>
    <w:link w:val="lfejChar"/>
    <w:uiPriority w:val="99"/>
    <w:unhideWhenUsed/>
    <w:rsid w:val="00E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93D"/>
    <w:rPr>
      <w:sz w:val="22"/>
      <w:szCs w:val="22"/>
      <w:lang w:eastAsia="en-US" w:bidi="en-US"/>
    </w:rPr>
  </w:style>
  <w:style w:type="table" w:styleId="Rcsostblzat">
    <w:name w:val="Table Grid"/>
    <w:basedOn w:val="Normltblzat"/>
    <w:uiPriority w:val="59"/>
    <w:rsid w:val="00FE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46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2943"/>
    <w:rPr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2BC7"/>
    <w:pPr>
      <w:spacing w:after="200" w:line="276" w:lineRule="auto"/>
    </w:pPr>
    <w:rPr>
      <w:sz w:val="22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4568B"/>
    <w:pPr>
      <w:spacing w:before="480" w:after="0"/>
      <w:contextualSpacing/>
      <w:outlineLvl w:val="0"/>
    </w:pPr>
    <w:rPr>
      <w:rFonts w:ascii="Calibri Light" w:eastAsiaTheme="majorEastAsia" w:hAnsi="Calibri Light" w:cstheme="majorBidi"/>
      <w:b/>
      <w:bCs/>
      <w:sz w:val="28"/>
      <w:szCs w:val="28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4568B"/>
    <w:pPr>
      <w:spacing w:before="200" w:after="0"/>
      <w:outlineLvl w:val="1"/>
    </w:pPr>
    <w:rPr>
      <w:rFonts w:ascii="Calibri Light" w:eastAsiaTheme="majorEastAsia" w:hAnsi="Calibri Light" w:cstheme="majorBidi"/>
      <w:b/>
      <w:bCs/>
      <w:sz w:val="26"/>
      <w:szCs w:val="26"/>
      <w:lang w:eastAsia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4568B"/>
    <w:pPr>
      <w:spacing w:before="200" w:after="0" w:line="271" w:lineRule="auto"/>
      <w:outlineLvl w:val="2"/>
    </w:pPr>
    <w:rPr>
      <w:rFonts w:ascii="Calibri Light" w:eastAsiaTheme="majorEastAsia" w:hAnsi="Calibri Light" w:cstheme="majorBidi"/>
      <w:b/>
      <w:bCs/>
      <w:sz w:val="2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4568B"/>
    <w:pPr>
      <w:spacing w:before="200" w:after="0"/>
      <w:outlineLvl w:val="3"/>
    </w:pPr>
    <w:rPr>
      <w:rFonts w:ascii="Calibri Light" w:eastAsiaTheme="majorEastAsia" w:hAnsi="Calibri Light" w:cstheme="majorBidi"/>
      <w:b/>
      <w:bCs/>
      <w:i/>
      <w:iCs/>
      <w:sz w:val="20"/>
      <w:szCs w:val="20"/>
      <w:lang w:eastAsia="hu-HU" w:bidi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568B"/>
    <w:pPr>
      <w:spacing w:before="200" w:after="0"/>
      <w:outlineLvl w:val="4"/>
    </w:pPr>
    <w:rPr>
      <w:rFonts w:ascii="Calibri Light" w:eastAsiaTheme="majorEastAsia" w:hAnsi="Calibri Light" w:cstheme="majorBidi"/>
      <w:b/>
      <w:bCs/>
      <w:color w:val="7F7F7F"/>
      <w:sz w:val="2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568B"/>
    <w:pPr>
      <w:spacing w:after="0" w:line="271" w:lineRule="auto"/>
      <w:outlineLvl w:val="5"/>
    </w:pPr>
    <w:rPr>
      <w:rFonts w:ascii="Calibri Light" w:eastAsiaTheme="majorEastAsia" w:hAnsi="Calibri Light" w:cstheme="majorBidi"/>
      <w:b/>
      <w:bCs/>
      <w:i/>
      <w:iCs/>
      <w:color w:val="7F7F7F"/>
      <w:sz w:val="20"/>
      <w:szCs w:val="20"/>
      <w:lang w:eastAsia="hu-HU" w:bidi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568B"/>
    <w:pPr>
      <w:spacing w:after="0"/>
      <w:outlineLvl w:val="6"/>
    </w:pPr>
    <w:rPr>
      <w:rFonts w:ascii="Calibri Light" w:eastAsiaTheme="majorEastAsia" w:hAnsi="Calibri Light" w:cstheme="majorBidi"/>
      <w:i/>
      <w:iCs/>
      <w:sz w:val="2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568B"/>
    <w:pPr>
      <w:spacing w:after="0"/>
      <w:outlineLvl w:val="7"/>
    </w:pPr>
    <w:rPr>
      <w:rFonts w:ascii="Calibri Light" w:eastAsiaTheme="majorEastAsia" w:hAnsi="Calibri Light" w:cstheme="majorBidi"/>
      <w:sz w:val="20"/>
      <w:szCs w:val="20"/>
      <w:lang w:eastAsia="hu-HU"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568B"/>
    <w:pPr>
      <w:spacing w:after="0"/>
      <w:outlineLvl w:val="8"/>
    </w:pPr>
    <w:rPr>
      <w:rFonts w:ascii="Calibri Light" w:eastAsiaTheme="majorEastAsia" w:hAnsi="Calibri Light" w:cstheme="majorBidi"/>
      <w:i/>
      <w:iCs/>
      <w:spacing w:val="5"/>
      <w:sz w:val="20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568B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4568B"/>
    <w:rPr>
      <w:rFonts w:ascii="Calibri Light" w:eastAsiaTheme="majorEastAsia" w:hAnsi="Calibri Light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4568B"/>
    <w:rPr>
      <w:rFonts w:ascii="Calibri Light" w:eastAsiaTheme="majorEastAsia" w:hAnsi="Calibri Light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4568B"/>
    <w:rPr>
      <w:rFonts w:ascii="Calibri Light" w:eastAsiaTheme="majorEastAsia" w:hAnsi="Calibri Light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568B"/>
    <w:rPr>
      <w:rFonts w:ascii="Calibri Light" w:eastAsiaTheme="majorEastAsia" w:hAnsi="Calibri Light" w:cstheme="majorBidi"/>
      <w:b/>
      <w:bCs/>
      <w:color w:val="7F7F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568B"/>
    <w:rPr>
      <w:rFonts w:ascii="Calibri Light" w:eastAsiaTheme="majorEastAsia" w:hAnsi="Calibri Light" w:cstheme="majorBidi"/>
      <w:b/>
      <w:bCs/>
      <w:i/>
      <w:iCs/>
      <w:color w:val="7F7F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568B"/>
    <w:rPr>
      <w:rFonts w:ascii="Calibri Light" w:eastAsiaTheme="majorEastAsia" w:hAnsi="Calibri Light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568B"/>
    <w:rPr>
      <w:rFonts w:ascii="Calibri Light" w:eastAsiaTheme="majorEastAsia" w:hAnsi="Calibri Light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568B"/>
    <w:rPr>
      <w:rFonts w:ascii="Calibri Light" w:eastAsiaTheme="majorEastAsia" w:hAnsi="Calibri Light" w:cstheme="majorBidi"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rsid w:val="00567C2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4568B"/>
    <w:pPr>
      <w:pBdr>
        <w:bottom w:val="single" w:sz="4" w:space="1" w:color="auto"/>
      </w:pBdr>
      <w:spacing w:line="240" w:lineRule="auto"/>
      <w:contextualSpacing/>
    </w:pPr>
    <w:rPr>
      <w:rFonts w:ascii="Calibri Light" w:eastAsiaTheme="majorEastAsia" w:hAnsi="Calibri Light" w:cstheme="majorBidi"/>
      <w:spacing w:val="5"/>
      <w:sz w:val="52"/>
      <w:szCs w:val="52"/>
      <w:lang w:eastAsia="hu-HU" w:bidi="ar-SA"/>
    </w:rPr>
  </w:style>
  <w:style w:type="character" w:customStyle="1" w:styleId="CmChar">
    <w:name w:val="Cím Char"/>
    <w:basedOn w:val="Bekezdsalapbettpusa"/>
    <w:link w:val="Cm"/>
    <w:uiPriority w:val="10"/>
    <w:rsid w:val="0064568B"/>
    <w:rPr>
      <w:rFonts w:ascii="Calibri Light" w:eastAsiaTheme="majorEastAsia" w:hAnsi="Calibri Light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4568B"/>
    <w:pPr>
      <w:spacing w:after="600"/>
    </w:pPr>
    <w:rPr>
      <w:rFonts w:ascii="Calibri Light" w:hAnsi="Calibri Light"/>
      <w:i/>
      <w:iCs/>
      <w:spacing w:val="13"/>
      <w:sz w:val="24"/>
      <w:szCs w:val="24"/>
      <w:lang w:eastAsia="hu-HU" w:bidi="ar-SA"/>
    </w:rPr>
  </w:style>
  <w:style w:type="character" w:customStyle="1" w:styleId="AlcmChar">
    <w:name w:val="Alcím Char"/>
    <w:basedOn w:val="Bekezdsalapbettpusa"/>
    <w:link w:val="Alcm"/>
    <w:uiPriority w:val="11"/>
    <w:rsid w:val="0064568B"/>
    <w:rPr>
      <w:rFonts w:ascii="Calibri Light" w:eastAsia="Times New Roman" w:hAnsi="Calibri Light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4568B"/>
    <w:rPr>
      <w:b/>
      <w:bCs/>
    </w:rPr>
  </w:style>
  <w:style w:type="character" w:styleId="Kiemels">
    <w:name w:val="Emphasis"/>
    <w:uiPriority w:val="20"/>
    <w:qFormat/>
    <w:rsid w:val="0064568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64568B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64568B"/>
  </w:style>
  <w:style w:type="paragraph" w:styleId="Listaszerbekezds">
    <w:name w:val="List Paragraph"/>
    <w:basedOn w:val="Norml"/>
    <w:uiPriority w:val="34"/>
    <w:qFormat/>
    <w:rsid w:val="006456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4568B"/>
    <w:pPr>
      <w:spacing w:before="200" w:after="0"/>
      <w:ind w:left="360" w:right="360"/>
    </w:pPr>
    <w:rPr>
      <w:i/>
      <w:iCs/>
      <w:sz w:val="20"/>
      <w:szCs w:val="20"/>
      <w:lang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64568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568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ajorEastAsia" w:cstheme="majorBidi"/>
      <w:b/>
      <w:bCs/>
      <w:i/>
      <w:iCs/>
      <w:sz w:val="20"/>
      <w:szCs w:val="20"/>
      <w:lang w:eastAsia="hu-HU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568B"/>
    <w:rPr>
      <w:rFonts w:eastAsiaTheme="majorEastAsia" w:cstheme="majorBidi"/>
      <w:b/>
      <w:bCs/>
      <w:i/>
      <w:iCs/>
    </w:rPr>
  </w:style>
  <w:style w:type="character" w:styleId="Finomkiemels">
    <w:name w:val="Subtle Emphasis"/>
    <w:uiPriority w:val="19"/>
    <w:qFormat/>
    <w:rsid w:val="0064568B"/>
    <w:rPr>
      <w:i/>
      <w:iCs/>
    </w:rPr>
  </w:style>
  <w:style w:type="character" w:styleId="Ershangslyozs">
    <w:name w:val="Intense Emphasis"/>
    <w:uiPriority w:val="21"/>
    <w:qFormat/>
    <w:rsid w:val="0064568B"/>
    <w:rPr>
      <w:b/>
      <w:bCs/>
    </w:rPr>
  </w:style>
  <w:style w:type="character" w:styleId="Finomhivatkozs">
    <w:name w:val="Subtle Reference"/>
    <w:uiPriority w:val="31"/>
    <w:qFormat/>
    <w:rsid w:val="0064568B"/>
    <w:rPr>
      <w:smallCaps/>
    </w:rPr>
  </w:style>
  <w:style w:type="character" w:styleId="Ershivatkozs">
    <w:name w:val="Intense Reference"/>
    <w:uiPriority w:val="32"/>
    <w:qFormat/>
    <w:rsid w:val="0064568B"/>
    <w:rPr>
      <w:smallCaps/>
      <w:spacing w:val="5"/>
      <w:u w:val="single"/>
    </w:rPr>
  </w:style>
  <w:style w:type="character" w:styleId="Knyvcme">
    <w:name w:val="Book Title"/>
    <w:uiPriority w:val="33"/>
    <w:qFormat/>
    <w:rsid w:val="0064568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4568B"/>
    <w:pPr>
      <w:outlineLvl w:val="9"/>
    </w:pPr>
    <w:rPr>
      <w:lang w:val="en-US" w:eastAsia="en-US" w:bidi="en-US"/>
    </w:rPr>
  </w:style>
  <w:style w:type="paragraph" w:styleId="lfej">
    <w:name w:val="header"/>
    <w:basedOn w:val="Norml"/>
    <w:link w:val="lfejChar"/>
    <w:uiPriority w:val="99"/>
    <w:unhideWhenUsed/>
    <w:rsid w:val="00E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93D"/>
    <w:rPr>
      <w:sz w:val="22"/>
      <w:szCs w:val="22"/>
      <w:lang w:eastAsia="en-US" w:bidi="en-US"/>
    </w:rPr>
  </w:style>
  <w:style w:type="table" w:styleId="Rcsostblzat">
    <w:name w:val="Table Grid"/>
    <w:basedOn w:val="Normltblzat"/>
    <w:uiPriority w:val="59"/>
    <w:rsid w:val="00FE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46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2943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andras.gyeraj@sulid.hu</dc:creator>
  <cp:lastModifiedBy>Támogatásokat Közvetítő Főosztály</cp:lastModifiedBy>
  <cp:revision>2</cp:revision>
  <dcterms:created xsi:type="dcterms:W3CDTF">2021-02-03T12:47:00Z</dcterms:created>
  <dcterms:modified xsi:type="dcterms:W3CDTF">2021-02-03T12:47:00Z</dcterms:modified>
</cp:coreProperties>
</file>